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2DCB4" w14:textId="77777777" w:rsidR="008A186B" w:rsidRPr="009348BA" w:rsidRDefault="008A186B" w:rsidP="008A186B">
      <w:pPr>
        <w:pStyle w:val="Standard"/>
        <w:rPr>
          <w:lang w:val="hr-HR"/>
        </w:rPr>
      </w:pPr>
      <w:r w:rsidRPr="009348BA">
        <w:rPr>
          <w:lang w:val="hr-HR"/>
        </w:rPr>
        <w:t>Dječji vrtić „Crvenkapica“</w:t>
      </w:r>
      <w:r>
        <w:rPr>
          <w:lang w:val="hr-HR"/>
        </w:rPr>
        <w:t xml:space="preserve"> </w:t>
      </w:r>
      <w:r w:rsidRPr="009348BA">
        <w:rPr>
          <w:lang w:val="hr-HR"/>
        </w:rPr>
        <w:t>Ilok</w:t>
      </w:r>
    </w:p>
    <w:p w14:paraId="4009B7BD" w14:textId="77777777" w:rsidR="008A186B" w:rsidRDefault="008A186B" w:rsidP="008A186B">
      <w:pPr>
        <w:pStyle w:val="Standard"/>
        <w:rPr>
          <w:lang w:val="hr-HR"/>
        </w:rPr>
      </w:pPr>
      <w:r w:rsidRPr="009348BA">
        <w:rPr>
          <w:lang w:val="hr-HR"/>
        </w:rPr>
        <w:t>Trg sv. I. Kapistrana 2</w:t>
      </w:r>
    </w:p>
    <w:p w14:paraId="4FDA990A" w14:textId="77777777" w:rsidR="008A186B" w:rsidRPr="009348BA" w:rsidRDefault="008A186B" w:rsidP="008A186B">
      <w:pPr>
        <w:pStyle w:val="Standard"/>
        <w:rPr>
          <w:lang w:val="hr-HR"/>
        </w:rPr>
      </w:pPr>
      <w:r>
        <w:rPr>
          <w:lang w:val="hr-HR"/>
        </w:rPr>
        <w:t>32236 Ilok</w:t>
      </w:r>
    </w:p>
    <w:p w14:paraId="102DE423" w14:textId="77777777" w:rsidR="008A186B" w:rsidRDefault="008A186B" w:rsidP="008A186B">
      <w:pPr>
        <w:pStyle w:val="Standard"/>
        <w:rPr>
          <w:lang w:val="hr-HR"/>
        </w:rPr>
      </w:pPr>
    </w:p>
    <w:p w14:paraId="4B95BB7A" w14:textId="77777777" w:rsidR="008A186B" w:rsidRPr="009348BA" w:rsidRDefault="008A186B" w:rsidP="008A186B">
      <w:pPr>
        <w:pStyle w:val="Standard"/>
        <w:rPr>
          <w:lang w:val="hr-HR"/>
        </w:rPr>
      </w:pPr>
      <w:r w:rsidRPr="009348BA">
        <w:rPr>
          <w:lang w:val="hr-HR"/>
        </w:rPr>
        <w:t>KLASA: 601-02/2</w:t>
      </w:r>
      <w:r>
        <w:rPr>
          <w:lang w:val="hr-HR"/>
        </w:rPr>
        <w:t>6</w:t>
      </w:r>
      <w:r w:rsidRPr="009348BA">
        <w:rPr>
          <w:lang w:val="hr-HR"/>
        </w:rPr>
        <w:t>-11</w:t>
      </w:r>
    </w:p>
    <w:p w14:paraId="4A4609F7" w14:textId="258FBF13" w:rsidR="008A186B" w:rsidRPr="009348BA" w:rsidRDefault="008A186B" w:rsidP="008A186B">
      <w:pPr>
        <w:pStyle w:val="Standard"/>
        <w:rPr>
          <w:lang w:val="hr-HR"/>
        </w:rPr>
      </w:pPr>
      <w:r w:rsidRPr="009348BA">
        <w:rPr>
          <w:lang w:val="hr-HR"/>
        </w:rPr>
        <w:t>URBROJ:2196</w:t>
      </w:r>
      <w:r>
        <w:rPr>
          <w:lang w:val="hr-HR"/>
        </w:rPr>
        <w:t>-2-4-26-</w:t>
      </w:r>
      <w:r w:rsidR="005C76FE">
        <w:rPr>
          <w:lang w:val="hr-HR"/>
        </w:rPr>
        <w:t>122</w:t>
      </w:r>
    </w:p>
    <w:p w14:paraId="7BF92FFA" w14:textId="77777777" w:rsidR="008A186B" w:rsidRPr="009348BA" w:rsidRDefault="008A186B" w:rsidP="008A186B">
      <w:pPr>
        <w:pStyle w:val="Standard"/>
        <w:rPr>
          <w:lang w:val="hr-HR"/>
        </w:rPr>
      </w:pPr>
      <w:r w:rsidRPr="009348BA">
        <w:rPr>
          <w:lang w:val="hr-HR"/>
        </w:rPr>
        <w:t xml:space="preserve">Ilok, </w:t>
      </w:r>
      <w:r>
        <w:rPr>
          <w:lang w:val="hr-HR"/>
        </w:rPr>
        <w:t>09. travnja 2026.</w:t>
      </w:r>
      <w:r w:rsidRPr="009348BA">
        <w:rPr>
          <w:lang w:val="hr-HR"/>
        </w:rPr>
        <w:t xml:space="preserve"> godine</w:t>
      </w:r>
    </w:p>
    <w:p w14:paraId="21B29590" w14:textId="77777777" w:rsidR="008A186B" w:rsidRPr="009348BA" w:rsidRDefault="008A186B" w:rsidP="008A186B">
      <w:pPr>
        <w:pStyle w:val="Standard"/>
        <w:rPr>
          <w:lang w:val="hr-HR"/>
        </w:rPr>
      </w:pPr>
    </w:p>
    <w:p w14:paraId="5B208602" w14:textId="77777777" w:rsidR="008A186B" w:rsidRPr="009348BA" w:rsidRDefault="008A186B" w:rsidP="008A186B">
      <w:pPr>
        <w:pStyle w:val="Standard"/>
        <w:rPr>
          <w:lang w:val="hr-HR"/>
        </w:rPr>
      </w:pPr>
    </w:p>
    <w:p w14:paraId="09C1EC9F" w14:textId="77777777" w:rsidR="008A186B" w:rsidRPr="009348BA" w:rsidRDefault="008A186B" w:rsidP="008A186B">
      <w:pPr>
        <w:pStyle w:val="Standard"/>
        <w:jc w:val="both"/>
        <w:rPr>
          <w:lang w:val="hr-HR"/>
        </w:rPr>
      </w:pPr>
      <w:r w:rsidRPr="009348BA">
        <w:rPr>
          <w:lang w:val="hr-HR"/>
        </w:rPr>
        <w:t xml:space="preserve">Na temelju članka 26. Zakona o predškolskom odgoju i obrazovanju </w:t>
      </w:r>
      <w:r>
        <w:rPr>
          <w:lang w:val="hr-HR"/>
        </w:rPr>
        <w:t>(</w:t>
      </w:r>
      <w:r w:rsidRPr="009348BA">
        <w:rPr>
          <w:lang w:val="hr-HR"/>
        </w:rPr>
        <w:t>NN 10/97, 107/07, 94/13, 98/19</w:t>
      </w:r>
      <w:r>
        <w:rPr>
          <w:lang w:val="hr-HR"/>
        </w:rPr>
        <w:t xml:space="preserve">, 57/22 i 101/23) </w:t>
      </w:r>
      <w:r w:rsidRPr="009348BA">
        <w:rPr>
          <w:lang w:val="hr-HR"/>
        </w:rPr>
        <w:t xml:space="preserve">i članka 50. Statuta Dječjeg vrtića </w:t>
      </w:r>
      <w:r>
        <w:rPr>
          <w:lang w:val="hr-HR"/>
        </w:rPr>
        <w:t>„</w:t>
      </w:r>
      <w:r w:rsidRPr="009348BA">
        <w:rPr>
          <w:lang w:val="hr-HR"/>
        </w:rPr>
        <w:t>Crvenkapica</w:t>
      </w:r>
      <w:r>
        <w:rPr>
          <w:lang w:val="hr-HR"/>
        </w:rPr>
        <w:t>“</w:t>
      </w:r>
      <w:r w:rsidRPr="009348BA">
        <w:rPr>
          <w:lang w:val="hr-HR"/>
        </w:rPr>
        <w:t xml:space="preserve"> Ilok </w:t>
      </w:r>
      <w:r>
        <w:rPr>
          <w:lang w:val="hr-HR"/>
        </w:rPr>
        <w:t xml:space="preserve">te nakon provedenog javnog natječaja Upravno vijeće Dječjeg vrtića „Crvenkapica“ Ilok je na svojoj sjednici održanoj 08. travnja 2026. godine jednoglasno donijelo </w:t>
      </w:r>
    </w:p>
    <w:p w14:paraId="6F9F46D5" w14:textId="77777777" w:rsidR="008A186B" w:rsidRPr="009348BA" w:rsidRDefault="008A186B" w:rsidP="008A186B">
      <w:pPr>
        <w:pStyle w:val="Standard"/>
        <w:jc w:val="both"/>
        <w:rPr>
          <w:lang w:val="hr-HR"/>
        </w:rPr>
      </w:pPr>
    </w:p>
    <w:p w14:paraId="4C6D46A0" w14:textId="77777777" w:rsidR="008A186B" w:rsidRPr="009348BA" w:rsidRDefault="008A186B" w:rsidP="008A186B">
      <w:pPr>
        <w:pStyle w:val="Standard"/>
        <w:rPr>
          <w:lang w:val="hr-HR"/>
        </w:rPr>
      </w:pPr>
    </w:p>
    <w:p w14:paraId="173B3BAC" w14:textId="77777777" w:rsidR="008A186B" w:rsidRPr="009348BA" w:rsidRDefault="008A186B" w:rsidP="008A186B">
      <w:pPr>
        <w:pStyle w:val="Standard"/>
        <w:jc w:val="center"/>
        <w:rPr>
          <w:b/>
          <w:bCs/>
          <w:lang w:val="hr-HR"/>
        </w:rPr>
      </w:pPr>
      <w:r w:rsidRPr="009348BA">
        <w:rPr>
          <w:b/>
          <w:bCs/>
          <w:lang w:val="hr-HR"/>
        </w:rPr>
        <w:t>O D L U K U</w:t>
      </w:r>
    </w:p>
    <w:p w14:paraId="566CFD44" w14:textId="77777777" w:rsidR="008A186B" w:rsidRPr="009348BA" w:rsidRDefault="008A186B" w:rsidP="008A186B">
      <w:pPr>
        <w:pStyle w:val="Standard"/>
        <w:jc w:val="center"/>
        <w:rPr>
          <w:b/>
          <w:bCs/>
          <w:lang w:val="hr-HR"/>
        </w:rPr>
      </w:pPr>
      <w:r w:rsidRPr="009348BA">
        <w:rPr>
          <w:b/>
          <w:bCs/>
          <w:lang w:val="hr-HR"/>
        </w:rPr>
        <w:t>o izboru kandidata za prijem u radni odnos</w:t>
      </w:r>
    </w:p>
    <w:p w14:paraId="2E3CF3FE" w14:textId="77777777" w:rsidR="008A186B" w:rsidRPr="009348BA" w:rsidRDefault="008A186B" w:rsidP="008A186B">
      <w:pPr>
        <w:pStyle w:val="Standard"/>
        <w:jc w:val="center"/>
        <w:rPr>
          <w:lang w:val="hr-HR"/>
        </w:rPr>
      </w:pPr>
    </w:p>
    <w:p w14:paraId="73692C64" w14:textId="77777777" w:rsidR="008A186B" w:rsidRPr="009348BA" w:rsidRDefault="008A186B" w:rsidP="008A186B">
      <w:pPr>
        <w:pStyle w:val="Standard"/>
        <w:jc w:val="center"/>
        <w:rPr>
          <w:lang w:val="hr-HR"/>
        </w:rPr>
      </w:pPr>
    </w:p>
    <w:p w14:paraId="24D8DF5B" w14:textId="77777777" w:rsidR="008A186B" w:rsidRPr="009348BA" w:rsidRDefault="008A186B" w:rsidP="008A186B">
      <w:pPr>
        <w:pStyle w:val="Standard"/>
        <w:jc w:val="center"/>
        <w:rPr>
          <w:lang w:val="hr-HR"/>
        </w:rPr>
      </w:pPr>
    </w:p>
    <w:p w14:paraId="2EFD769C" w14:textId="77777777" w:rsidR="008A186B" w:rsidRPr="009348BA" w:rsidRDefault="008A186B" w:rsidP="008A186B">
      <w:pPr>
        <w:pStyle w:val="Standard"/>
        <w:jc w:val="center"/>
        <w:rPr>
          <w:lang w:val="hr-HR"/>
        </w:rPr>
      </w:pPr>
      <w:r w:rsidRPr="007F448E">
        <w:rPr>
          <w:b/>
          <w:bCs/>
          <w:lang w:val="hr-HR"/>
        </w:rPr>
        <w:t>I</w:t>
      </w:r>
      <w:r w:rsidRPr="009348BA">
        <w:rPr>
          <w:lang w:val="hr-HR"/>
        </w:rPr>
        <w:t>.</w:t>
      </w:r>
    </w:p>
    <w:p w14:paraId="4CBBFC43" w14:textId="77777777" w:rsidR="008A186B" w:rsidRPr="009348BA" w:rsidRDefault="008A186B" w:rsidP="008A186B">
      <w:pPr>
        <w:pStyle w:val="Standard"/>
        <w:jc w:val="both"/>
        <w:rPr>
          <w:lang w:val="hr-HR"/>
        </w:rPr>
      </w:pPr>
    </w:p>
    <w:p w14:paraId="46E3B605" w14:textId="1FA46874" w:rsidR="008A186B" w:rsidRPr="008A186B" w:rsidRDefault="008A186B" w:rsidP="008A186B">
      <w:pPr>
        <w:spacing w:after="160" w:line="259" w:lineRule="auto"/>
        <w:jc w:val="both"/>
        <w:rPr>
          <w:lang w:val="en-US"/>
        </w:rPr>
      </w:pPr>
      <w:r w:rsidRPr="009348BA">
        <w:t xml:space="preserve">Za prijem u radni odnos za radno mjesto </w:t>
      </w:r>
      <w:r w:rsidRPr="00DB6867">
        <w:t>odgojitelj</w:t>
      </w:r>
      <w:r>
        <w:t>/ica</w:t>
      </w:r>
      <w:r w:rsidRPr="00DB6867">
        <w:t>, 2 izvršitelja</w:t>
      </w:r>
      <w:r>
        <w:t>/ice</w:t>
      </w:r>
      <w:r w:rsidRPr="00DB6867">
        <w:t xml:space="preserve"> (za zamjenu odgojiteljica do povratka s porodiljnog, na određeno, puno radno vrijeme</w:t>
      </w:r>
      <w:r>
        <w:t>), izabrana je:</w:t>
      </w:r>
    </w:p>
    <w:p w14:paraId="4596F1B7" w14:textId="77777777" w:rsidR="008A186B" w:rsidRDefault="008A186B" w:rsidP="008A186B">
      <w:pPr>
        <w:pStyle w:val="Standard"/>
        <w:rPr>
          <w:b/>
          <w:bCs/>
          <w:lang w:val="hr-HR"/>
        </w:rPr>
      </w:pPr>
    </w:p>
    <w:p w14:paraId="4AC3DC89" w14:textId="2F273057" w:rsidR="008A186B" w:rsidRDefault="008A186B" w:rsidP="008A186B">
      <w:pPr>
        <w:pStyle w:val="Standard"/>
        <w:rPr>
          <w:b/>
          <w:bCs/>
          <w:lang w:val="hr-HR"/>
        </w:rPr>
      </w:pPr>
      <w:r>
        <w:rPr>
          <w:b/>
          <w:bCs/>
          <w:lang w:val="hr-HR"/>
        </w:rPr>
        <w:t>A.M. – 2002.</w:t>
      </w:r>
    </w:p>
    <w:p w14:paraId="56F0528E" w14:textId="77777777" w:rsidR="008A186B" w:rsidRDefault="008A186B" w:rsidP="008A186B">
      <w:pPr>
        <w:pStyle w:val="Standard"/>
        <w:rPr>
          <w:b/>
          <w:bCs/>
          <w:lang w:val="hr-HR"/>
        </w:rPr>
      </w:pPr>
    </w:p>
    <w:p w14:paraId="5C9BE2CF" w14:textId="77777777" w:rsidR="008A186B" w:rsidRPr="009348BA" w:rsidRDefault="008A186B" w:rsidP="008A186B">
      <w:pPr>
        <w:pStyle w:val="Standard"/>
        <w:rPr>
          <w:lang w:val="hr-HR"/>
        </w:rPr>
      </w:pPr>
    </w:p>
    <w:p w14:paraId="6358F524" w14:textId="77777777" w:rsidR="008A186B" w:rsidRPr="007F448E" w:rsidRDefault="008A186B" w:rsidP="008A186B">
      <w:pPr>
        <w:pStyle w:val="Standard"/>
        <w:jc w:val="center"/>
        <w:rPr>
          <w:b/>
          <w:bCs/>
          <w:lang w:val="hr-HR"/>
        </w:rPr>
      </w:pPr>
      <w:r w:rsidRPr="007F448E">
        <w:rPr>
          <w:b/>
          <w:bCs/>
          <w:lang w:val="hr-HR"/>
        </w:rPr>
        <w:t>II.</w:t>
      </w:r>
    </w:p>
    <w:p w14:paraId="66C14D07" w14:textId="77777777" w:rsidR="008A186B" w:rsidRPr="009348BA" w:rsidRDefault="008A186B" w:rsidP="008A186B">
      <w:pPr>
        <w:pStyle w:val="Standard"/>
        <w:rPr>
          <w:lang w:val="hr-HR"/>
        </w:rPr>
      </w:pPr>
    </w:p>
    <w:p w14:paraId="20B4F56A" w14:textId="77777777" w:rsidR="008A186B" w:rsidRDefault="008A186B" w:rsidP="008A186B">
      <w:pPr>
        <w:pStyle w:val="Standard"/>
        <w:rPr>
          <w:lang w:val="hr-HR"/>
        </w:rPr>
      </w:pPr>
      <w:r w:rsidRPr="009348BA">
        <w:rPr>
          <w:lang w:val="hr-HR"/>
        </w:rPr>
        <w:t xml:space="preserve">Ova odluka stupa na snagu </w:t>
      </w:r>
      <w:r>
        <w:rPr>
          <w:lang w:val="hr-HR"/>
        </w:rPr>
        <w:t>danom donošenja.</w:t>
      </w:r>
    </w:p>
    <w:p w14:paraId="59379E40" w14:textId="77777777" w:rsidR="008A186B" w:rsidRDefault="008A186B" w:rsidP="008A186B">
      <w:pPr>
        <w:pStyle w:val="Standard"/>
        <w:rPr>
          <w:lang w:val="hr-HR"/>
        </w:rPr>
      </w:pPr>
    </w:p>
    <w:p w14:paraId="45BEE6AD" w14:textId="77777777" w:rsidR="008A186B" w:rsidRDefault="008A186B" w:rsidP="008A186B">
      <w:pPr>
        <w:pStyle w:val="Standard"/>
        <w:rPr>
          <w:lang w:val="hr-HR"/>
        </w:rPr>
      </w:pPr>
    </w:p>
    <w:p w14:paraId="47A44421" w14:textId="77777777" w:rsidR="008A186B" w:rsidRDefault="008A186B" w:rsidP="008A186B">
      <w:pPr>
        <w:pStyle w:val="Standard"/>
        <w:ind w:left="2844" w:firstLine="696"/>
        <w:jc w:val="center"/>
      </w:pPr>
      <w:r w:rsidRPr="009348BA">
        <w:t>Predsjednica Upravnog vijeća</w:t>
      </w:r>
    </w:p>
    <w:p w14:paraId="03D67232" w14:textId="77777777" w:rsidR="008A186B" w:rsidRDefault="008A186B" w:rsidP="008A186B">
      <w:pPr>
        <w:pStyle w:val="Standard"/>
        <w:ind w:left="2844" w:firstLine="696"/>
        <w:jc w:val="center"/>
      </w:pPr>
    </w:p>
    <w:p w14:paraId="54E79139" w14:textId="77777777" w:rsidR="008A186B" w:rsidRPr="007F448E" w:rsidRDefault="008A186B" w:rsidP="008A186B">
      <w:pPr>
        <w:pStyle w:val="Standard"/>
        <w:ind w:left="2844" w:firstLine="696"/>
        <w:jc w:val="center"/>
        <w:rPr>
          <w:lang w:val="hr-HR"/>
        </w:rPr>
      </w:pPr>
    </w:p>
    <w:p w14:paraId="52BB263A" w14:textId="77777777" w:rsidR="008A186B" w:rsidRDefault="008A186B" w:rsidP="008A186B">
      <w:pPr>
        <w:ind w:left="3540"/>
        <w:jc w:val="center"/>
      </w:pPr>
      <w:r>
        <w:t>______________________</w:t>
      </w:r>
    </w:p>
    <w:p w14:paraId="70B655D6" w14:textId="77777777" w:rsidR="008A186B" w:rsidRPr="009348BA" w:rsidRDefault="008A186B" w:rsidP="008A186B">
      <w:pPr>
        <w:ind w:left="3540"/>
        <w:jc w:val="center"/>
      </w:pPr>
      <w:r>
        <w:t>Ivana Karačić</w:t>
      </w:r>
    </w:p>
    <w:p w14:paraId="1E07D99F" w14:textId="77777777" w:rsidR="008A186B" w:rsidRDefault="008A186B" w:rsidP="008A186B">
      <w:pPr>
        <w:pStyle w:val="Standard"/>
        <w:rPr>
          <w:lang w:val="hr-HR"/>
        </w:rPr>
      </w:pPr>
    </w:p>
    <w:p w14:paraId="2E346B60" w14:textId="77777777" w:rsidR="008A186B" w:rsidRDefault="008A186B" w:rsidP="008A186B">
      <w:pPr>
        <w:pStyle w:val="Standard"/>
        <w:rPr>
          <w:lang w:val="hr-HR"/>
        </w:rPr>
      </w:pPr>
    </w:p>
    <w:p w14:paraId="2C0807B6" w14:textId="77777777" w:rsidR="008A186B" w:rsidRDefault="008A186B" w:rsidP="008A186B">
      <w:pPr>
        <w:pStyle w:val="Standard"/>
        <w:rPr>
          <w:lang w:val="hr-HR"/>
        </w:rPr>
      </w:pPr>
    </w:p>
    <w:p w14:paraId="4B1C8FAF" w14:textId="77777777" w:rsidR="008A186B" w:rsidRDefault="008A186B" w:rsidP="008A186B">
      <w:pPr>
        <w:pStyle w:val="Standard"/>
        <w:rPr>
          <w:lang w:val="hr-HR"/>
        </w:rPr>
      </w:pPr>
    </w:p>
    <w:p w14:paraId="21C0F9C1" w14:textId="77777777" w:rsidR="008A186B" w:rsidRDefault="008A186B" w:rsidP="008A186B">
      <w:pPr>
        <w:pStyle w:val="Standard"/>
        <w:rPr>
          <w:lang w:val="hr-HR"/>
        </w:rPr>
      </w:pPr>
      <w:r>
        <w:rPr>
          <w:lang w:val="hr-HR"/>
        </w:rPr>
        <w:t>Dostaviti:</w:t>
      </w:r>
    </w:p>
    <w:p w14:paraId="033A180A" w14:textId="77777777" w:rsidR="008A186B" w:rsidRDefault="008A186B" w:rsidP="008A186B">
      <w:pPr>
        <w:pStyle w:val="Standard"/>
        <w:rPr>
          <w:lang w:val="hr-HR"/>
        </w:rPr>
      </w:pPr>
    </w:p>
    <w:p w14:paraId="66B8F094" w14:textId="3AC5FC94" w:rsidR="008A186B" w:rsidRDefault="008A186B" w:rsidP="008A186B">
      <w:pPr>
        <w:pStyle w:val="Standard"/>
        <w:numPr>
          <w:ilvl w:val="0"/>
          <w:numId w:val="1"/>
        </w:numPr>
        <w:rPr>
          <w:lang w:val="hr-HR"/>
        </w:rPr>
      </w:pPr>
      <w:r>
        <w:rPr>
          <w:lang w:val="hr-HR"/>
        </w:rPr>
        <w:t xml:space="preserve"> </w:t>
      </w:r>
      <w:r w:rsidR="003F08FA">
        <w:rPr>
          <w:lang w:val="hr-HR"/>
        </w:rPr>
        <w:t>K</w:t>
      </w:r>
      <w:r>
        <w:rPr>
          <w:lang w:val="hr-HR"/>
        </w:rPr>
        <w:t>andidatima Natječaja</w:t>
      </w:r>
    </w:p>
    <w:p w14:paraId="5FF23967" w14:textId="77777777" w:rsidR="008A186B" w:rsidRDefault="008A186B" w:rsidP="008A186B">
      <w:pPr>
        <w:pStyle w:val="Standard"/>
        <w:numPr>
          <w:ilvl w:val="0"/>
          <w:numId w:val="1"/>
        </w:numPr>
        <w:rPr>
          <w:lang w:val="hr-HR"/>
        </w:rPr>
      </w:pPr>
      <w:r>
        <w:rPr>
          <w:lang w:val="hr-HR"/>
        </w:rPr>
        <w:t>Pismohrana</w:t>
      </w:r>
    </w:p>
    <w:p w14:paraId="6A911AE1" w14:textId="77777777" w:rsidR="008A186B" w:rsidRDefault="008A186B" w:rsidP="008A186B">
      <w:pPr>
        <w:pStyle w:val="Standard"/>
        <w:numPr>
          <w:ilvl w:val="0"/>
          <w:numId w:val="1"/>
        </w:numPr>
        <w:rPr>
          <w:lang w:val="hr-HR"/>
        </w:rPr>
      </w:pPr>
      <w:r>
        <w:rPr>
          <w:lang w:val="hr-HR"/>
        </w:rPr>
        <w:t>Mrežna stranica Dječjeg vrtića „Crvenkapica“ Ilok</w:t>
      </w:r>
    </w:p>
    <w:p w14:paraId="5BC10A3F" w14:textId="77777777" w:rsidR="008A186B" w:rsidRPr="007F448E" w:rsidRDefault="008A186B" w:rsidP="008A186B">
      <w:pPr>
        <w:pStyle w:val="Standard"/>
        <w:ind w:left="720"/>
      </w:pPr>
      <w:r w:rsidRPr="009348BA">
        <w:tab/>
      </w:r>
      <w:r w:rsidRPr="009348BA">
        <w:tab/>
      </w:r>
      <w:r w:rsidRPr="009348BA">
        <w:tab/>
      </w:r>
      <w:r w:rsidRPr="009348BA">
        <w:tab/>
      </w:r>
      <w:r w:rsidRPr="009348BA">
        <w:tab/>
      </w:r>
    </w:p>
    <w:p w14:paraId="6ECC7386" w14:textId="77777777" w:rsidR="001A6043" w:rsidRDefault="001A6043"/>
    <w:sectPr w:rsidR="001A6043" w:rsidSect="008A18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E17F30"/>
    <w:multiLevelType w:val="hybridMultilevel"/>
    <w:tmpl w:val="8C7E67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9F7A15"/>
    <w:multiLevelType w:val="hybridMultilevel"/>
    <w:tmpl w:val="9484EEDE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66758866">
    <w:abstractNumId w:val="0"/>
  </w:num>
  <w:num w:numId="2" w16cid:durableId="5725507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86B"/>
    <w:rsid w:val="001A6043"/>
    <w:rsid w:val="001D3666"/>
    <w:rsid w:val="003F08FA"/>
    <w:rsid w:val="004570A9"/>
    <w:rsid w:val="005A442E"/>
    <w:rsid w:val="005C76FE"/>
    <w:rsid w:val="008A186B"/>
    <w:rsid w:val="00BC5889"/>
    <w:rsid w:val="00F86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44312"/>
  <w15:chartTrackingRefBased/>
  <w15:docId w15:val="{1F3F43B8-61AA-4060-A6F3-0077A3F9D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186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8A18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A18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A186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A186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A186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A186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A186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A186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A186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A18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A18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A18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A186B"/>
    <w:rPr>
      <w:rFonts w:eastAsiaTheme="majorEastAsia" w:cstheme="majorBidi"/>
      <w:i/>
      <w:iCs/>
      <w:color w:val="0F4761" w:themeColor="accent1" w:themeShade="BF"/>
      <w:sz w:val="24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A186B"/>
    <w:rPr>
      <w:rFonts w:eastAsiaTheme="majorEastAsia" w:cstheme="majorBidi"/>
      <w:color w:val="0F4761" w:themeColor="accent1" w:themeShade="BF"/>
      <w:sz w:val="24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A186B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A186B"/>
    <w:rPr>
      <w:rFonts w:eastAsiaTheme="majorEastAsia" w:cstheme="majorBidi"/>
      <w:color w:val="595959" w:themeColor="text1" w:themeTint="A6"/>
      <w:sz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A186B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A186B"/>
    <w:rPr>
      <w:rFonts w:eastAsiaTheme="majorEastAsia" w:cstheme="majorBidi"/>
      <w:color w:val="272727" w:themeColor="text1" w:themeTint="D8"/>
      <w:sz w:val="24"/>
    </w:rPr>
  </w:style>
  <w:style w:type="paragraph" w:styleId="Naslov">
    <w:name w:val="Title"/>
    <w:basedOn w:val="Normal"/>
    <w:next w:val="Normal"/>
    <w:link w:val="NaslovChar"/>
    <w:uiPriority w:val="10"/>
    <w:qFormat/>
    <w:rsid w:val="008A186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8A18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A186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8A18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A18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8A186B"/>
    <w:rPr>
      <w:rFonts w:ascii="Times New Roman" w:hAnsi="Times New Roman"/>
      <w:i/>
      <w:iCs/>
      <w:color w:val="404040" w:themeColor="text1" w:themeTint="BF"/>
      <w:sz w:val="24"/>
    </w:rPr>
  </w:style>
  <w:style w:type="paragraph" w:styleId="Odlomakpopisa">
    <w:name w:val="List Paragraph"/>
    <w:basedOn w:val="Normal"/>
    <w:uiPriority w:val="34"/>
    <w:qFormat/>
    <w:rsid w:val="008A186B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8A186B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A18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A186B"/>
    <w:rPr>
      <w:rFonts w:ascii="Times New Roman" w:hAnsi="Times New Roman"/>
      <w:i/>
      <w:iCs/>
      <w:color w:val="0F4761" w:themeColor="accent1" w:themeShade="BF"/>
      <w:sz w:val="24"/>
    </w:rPr>
  </w:style>
  <w:style w:type="character" w:styleId="Istaknutareferenca">
    <w:name w:val="Intense Reference"/>
    <w:basedOn w:val="Zadanifontodlomka"/>
    <w:uiPriority w:val="32"/>
    <w:qFormat/>
    <w:rsid w:val="008A186B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8A186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142</Words>
  <Characters>814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Anka Grožnica</dc:creator>
  <cp:keywords/>
  <dc:description/>
  <cp:lastModifiedBy>Anka Grožnica</cp:lastModifiedBy>
  <cp:revision>5</cp:revision>
  <dcterms:created xsi:type="dcterms:W3CDTF">2026-04-09T11:41:00Z</dcterms:created>
  <dcterms:modified xsi:type="dcterms:W3CDTF">2026-04-09T12:07:00Z</dcterms:modified>
</cp:coreProperties>
</file>